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70" w:rsidRPr="00B6753A" w:rsidRDefault="00F85570" w:rsidP="00F85570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B6753A">
        <w:rPr>
          <w:b/>
        </w:rPr>
        <w:t>ПЕРЕЧЕНЬ</w:t>
      </w:r>
    </w:p>
    <w:p w:rsidR="00F85570" w:rsidRPr="00B6753A" w:rsidRDefault="00F85570" w:rsidP="00F85570">
      <w:pPr>
        <w:spacing w:after="0" w:line="240" w:lineRule="auto"/>
        <w:jc w:val="center"/>
        <w:rPr>
          <w:b/>
        </w:rPr>
      </w:pPr>
      <w:r w:rsidRPr="00B6753A">
        <w:rPr>
          <w:b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b/>
        </w:rPr>
        <w:t>утратившими</w:t>
      </w:r>
      <w:proofErr w:type="gramEnd"/>
      <w:r w:rsidRPr="00B6753A">
        <w:rPr>
          <w:b/>
        </w:rPr>
        <w:t xml:space="preserve"> силу, приостановлению, изменению или принятию</w:t>
      </w:r>
    </w:p>
    <w:p w:rsidR="00F85570" w:rsidRPr="00B6753A" w:rsidRDefault="00F85570" w:rsidP="00F85570">
      <w:pPr>
        <w:spacing w:after="0" w:line="240" w:lineRule="auto"/>
        <w:jc w:val="center"/>
        <w:rPr>
          <w:b/>
        </w:rPr>
      </w:pPr>
      <w:r w:rsidRPr="00B6753A">
        <w:rPr>
          <w:b/>
        </w:rPr>
        <w:t>в связи с принятием закона Ульяновской области</w:t>
      </w:r>
    </w:p>
    <w:p w:rsidR="00F85570" w:rsidRDefault="00F85570" w:rsidP="00F85570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>«О внесении изменений в отдельные законодательные акты Ульяновской области»</w:t>
      </w:r>
    </w:p>
    <w:p w:rsidR="00F85570" w:rsidRDefault="00F85570" w:rsidP="00F85570">
      <w:pPr>
        <w:tabs>
          <w:tab w:val="left" w:pos="0"/>
        </w:tabs>
        <w:spacing w:after="0" w:line="360" w:lineRule="auto"/>
        <w:jc w:val="both"/>
      </w:pPr>
    </w:p>
    <w:p w:rsidR="00F85570" w:rsidRPr="00EC3EE3" w:rsidRDefault="00F85570" w:rsidP="00F85570">
      <w:pPr>
        <w:tabs>
          <w:tab w:val="left" w:pos="0"/>
        </w:tabs>
        <w:spacing w:after="0" w:line="360" w:lineRule="auto"/>
        <w:jc w:val="both"/>
        <w:rPr>
          <w:sz w:val="16"/>
          <w:szCs w:val="16"/>
        </w:rPr>
      </w:pPr>
    </w:p>
    <w:p w:rsidR="00F85570" w:rsidRPr="00D112D4" w:rsidRDefault="00F85570" w:rsidP="00F85570">
      <w:pPr>
        <w:tabs>
          <w:tab w:val="left" w:pos="0"/>
        </w:tabs>
        <w:spacing w:after="0" w:line="360" w:lineRule="auto"/>
        <w:jc w:val="both"/>
      </w:pPr>
      <w:r>
        <w:tab/>
      </w:r>
      <w:r w:rsidRPr="00D112D4">
        <w:t xml:space="preserve">Принятие закона Ульяновской области «О внесении изменений </w:t>
      </w:r>
      <w:r>
        <w:br/>
      </w:r>
      <w:r w:rsidRPr="00D112D4">
        <w:t>в отдельные законодательные акты Ульяновской области» потребует внесения изменений:</w:t>
      </w:r>
    </w:p>
    <w:p w:rsidR="00F85570" w:rsidRDefault="00F85570" w:rsidP="00F85570">
      <w:p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ab/>
      </w:r>
      <w:r>
        <w:rPr>
          <w:rFonts w:cs="PT Astra Serif"/>
        </w:rPr>
        <w:t xml:space="preserve">в постановление Правительства Ульяновской области от 25.01.2008 </w:t>
      </w:r>
      <w:r>
        <w:rPr>
          <w:rFonts w:cs="PT Astra Serif"/>
        </w:rPr>
        <w:br/>
        <w:t>№ 21-П «Об утверждении Правил предоставления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обязательств, связанных с осуществлением выплаты вознаграждения, причитающегося приёмному родителю»;</w:t>
      </w:r>
    </w:p>
    <w:p w:rsidR="00F85570" w:rsidRDefault="00F85570" w:rsidP="00F8557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PT Astra Serif"/>
        </w:rPr>
      </w:pPr>
      <w:r>
        <w:rPr>
          <w:bCs/>
        </w:rPr>
        <w:t xml:space="preserve">в </w:t>
      </w:r>
      <w:r>
        <w:rPr>
          <w:rFonts w:cs="PT Astra Serif"/>
        </w:rPr>
        <w:t xml:space="preserve">постановление Правительства Ульяновской области от 25.01.2008 </w:t>
      </w:r>
      <w:r>
        <w:rPr>
          <w:rFonts w:cs="PT Astra Serif"/>
        </w:rPr>
        <w:br/>
        <w:t xml:space="preserve">№ 22-П «Об утверждении Правил предоставления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реализации государственных полномочий по осуществлению ежемесячной выплаты </w:t>
      </w:r>
      <w:r>
        <w:rPr>
          <w:rFonts w:cs="PT Astra Serif"/>
        </w:rPr>
        <w:br/>
        <w:t>на содержание ребёнка в семье опекуна (попечителя) и приёмной семье»;</w:t>
      </w:r>
    </w:p>
    <w:p w:rsidR="00F85570" w:rsidRDefault="00F85570" w:rsidP="00375287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>в п</w:t>
      </w:r>
      <w:r w:rsidRPr="00F85570">
        <w:rPr>
          <w:bCs/>
        </w:rPr>
        <w:t xml:space="preserve">остановление Правительства Ульяновской области от 26.01.2010 </w:t>
      </w:r>
      <w:r>
        <w:rPr>
          <w:bCs/>
        </w:rPr>
        <w:br/>
        <w:t>№</w:t>
      </w:r>
      <w:r w:rsidRPr="00F85570">
        <w:rPr>
          <w:bCs/>
        </w:rPr>
        <w:t xml:space="preserve"> 24-П</w:t>
      </w:r>
      <w:r>
        <w:rPr>
          <w:bCs/>
        </w:rPr>
        <w:t xml:space="preserve"> «</w:t>
      </w:r>
      <w:r w:rsidRPr="00F85570">
        <w:rPr>
          <w:bCs/>
        </w:rPr>
        <w:t xml:space="preserve">Об утверждении Правил предоставления субвенций из областного бюджета Ульяновской области бюджетам городских округов и муниципальных районов Ульяновской области в целях финансового обеспечения осуществления отдельных полномочий Ульяновской области по опеке </w:t>
      </w:r>
      <w:r>
        <w:rPr>
          <w:bCs/>
        </w:rPr>
        <w:br/>
      </w:r>
      <w:r w:rsidRPr="00F85570">
        <w:rPr>
          <w:bCs/>
        </w:rPr>
        <w:t>и попечительству в отношении несовершеннолетних</w:t>
      </w:r>
      <w:r>
        <w:rPr>
          <w:bCs/>
        </w:rPr>
        <w:t>»;</w:t>
      </w:r>
    </w:p>
    <w:p w:rsidR="00375287" w:rsidRDefault="00375287" w:rsidP="00375287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>в п</w:t>
      </w:r>
      <w:r w:rsidRPr="00375287">
        <w:rPr>
          <w:bCs/>
        </w:rPr>
        <w:t xml:space="preserve">остановление Правительства Ульяновской области от 26.12.2011 </w:t>
      </w:r>
      <w:r>
        <w:rPr>
          <w:bCs/>
        </w:rPr>
        <w:br/>
        <w:t>№</w:t>
      </w:r>
      <w:r w:rsidRPr="00375287">
        <w:rPr>
          <w:bCs/>
        </w:rPr>
        <w:t xml:space="preserve"> 643-П</w:t>
      </w:r>
      <w:r>
        <w:rPr>
          <w:bCs/>
        </w:rPr>
        <w:t xml:space="preserve"> «</w:t>
      </w:r>
      <w:r w:rsidRPr="00375287">
        <w:rPr>
          <w:bCs/>
        </w:rPr>
        <w:t xml:space="preserve">Об утверждении Правил предоставления бюджетам городских округов, муниципальных районов и городских поселений Ульяновской области </w:t>
      </w:r>
      <w:r w:rsidRPr="00375287">
        <w:rPr>
          <w:bCs/>
        </w:rPr>
        <w:lastRenderedPageBreak/>
        <w:t>субвенций из областного бюджета Ульяновской области в целях финансового обеспечения осуществления отдельных полномочий Российской Федерации по обеспечению жилыми помещени</w:t>
      </w:r>
      <w:r>
        <w:rPr>
          <w:bCs/>
        </w:rPr>
        <w:t>я</w:t>
      </w:r>
      <w:r w:rsidR="002945F6">
        <w:rPr>
          <w:bCs/>
        </w:rPr>
        <w:t>ми некоторых категорий граждан»;</w:t>
      </w:r>
    </w:p>
    <w:p w:rsidR="002945F6" w:rsidRDefault="00F73AB2" w:rsidP="00375287">
      <w:pPr>
        <w:spacing w:after="0" w:line="360" w:lineRule="auto"/>
        <w:ind w:firstLine="708"/>
        <w:jc w:val="both"/>
        <w:rPr>
          <w:bCs/>
        </w:rPr>
      </w:pPr>
      <w:proofErr w:type="gramStart"/>
      <w:r>
        <w:rPr>
          <w:bCs/>
        </w:rPr>
        <w:t>в п</w:t>
      </w:r>
      <w:r w:rsidRPr="00375287">
        <w:rPr>
          <w:bCs/>
        </w:rPr>
        <w:t>остановление Правительства Ульяновской области</w:t>
      </w:r>
      <w:r>
        <w:rPr>
          <w:bCs/>
        </w:rPr>
        <w:t xml:space="preserve"> </w:t>
      </w:r>
      <w:r w:rsidRPr="00F73AB2">
        <w:rPr>
          <w:bCs/>
        </w:rPr>
        <w:t>п</w:t>
      </w:r>
      <w:r>
        <w:rPr>
          <w:bCs/>
        </w:rPr>
        <w:t xml:space="preserve">остановление </w:t>
      </w:r>
      <w:r>
        <w:rPr>
          <w:bCs/>
        </w:rPr>
        <w:br/>
      </w:r>
      <w:r w:rsidRPr="00F73AB2">
        <w:rPr>
          <w:bCs/>
        </w:rPr>
        <w:t xml:space="preserve">от 30.11.2020 № 695-П «Об утверждении Положения о порядке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</w:t>
      </w:r>
      <w:r w:rsidRPr="00F73AB2">
        <w:rPr>
          <w:bCs/>
        </w:rPr>
        <w:br/>
        <w:t>и технического состояния жилых помещений, а также осуществления контроля за распоряжением ими»</w:t>
      </w:r>
      <w:r>
        <w:rPr>
          <w:bCs/>
        </w:rPr>
        <w:t>.</w:t>
      </w:r>
      <w:proofErr w:type="gramEnd"/>
    </w:p>
    <w:p w:rsidR="00375287" w:rsidRDefault="00375287" w:rsidP="00375287">
      <w:pPr>
        <w:spacing w:after="0" w:line="360" w:lineRule="auto"/>
        <w:ind w:firstLine="708"/>
        <w:jc w:val="both"/>
        <w:rPr>
          <w:bCs/>
        </w:rPr>
      </w:pPr>
    </w:p>
    <w:p w:rsidR="00375287" w:rsidRDefault="00375287" w:rsidP="00375287">
      <w:pPr>
        <w:spacing w:after="0" w:line="360" w:lineRule="auto"/>
        <w:ind w:firstLine="708"/>
        <w:jc w:val="both"/>
        <w:rPr>
          <w:bCs/>
        </w:rPr>
      </w:pPr>
    </w:p>
    <w:p w:rsidR="00375287" w:rsidRPr="001D0638" w:rsidRDefault="00375287" w:rsidP="00375287">
      <w:pPr>
        <w:tabs>
          <w:tab w:val="left" w:pos="1134"/>
        </w:tabs>
        <w:spacing w:after="0" w:line="240" w:lineRule="auto"/>
        <w:jc w:val="both"/>
        <w:rPr>
          <w:rFonts w:eastAsia="Calibri" w:cs="Calibri"/>
        </w:rPr>
      </w:pPr>
      <w:r w:rsidRPr="001D0638">
        <w:rPr>
          <w:rFonts w:eastAsia="Calibri" w:cs="Calibri"/>
        </w:rPr>
        <w:t xml:space="preserve">Министр социального развития </w:t>
      </w:r>
    </w:p>
    <w:p w:rsidR="00375287" w:rsidRPr="001D0638" w:rsidRDefault="00375287" w:rsidP="00375287">
      <w:pPr>
        <w:tabs>
          <w:tab w:val="left" w:pos="1134"/>
        </w:tabs>
        <w:spacing w:after="0" w:line="240" w:lineRule="auto"/>
        <w:jc w:val="both"/>
        <w:rPr>
          <w:rFonts w:eastAsia="Calibri" w:cs="Calibri"/>
          <w:b/>
        </w:rPr>
      </w:pPr>
      <w:r w:rsidRPr="001D0638">
        <w:rPr>
          <w:rFonts w:eastAsia="Calibri" w:cs="Calibri"/>
        </w:rPr>
        <w:t xml:space="preserve">Ульяновской области </w:t>
      </w:r>
      <w:r w:rsidRPr="001D0638">
        <w:rPr>
          <w:rFonts w:eastAsia="Calibri" w:cs="Calibri"/>
        </w:rPr>
        <w:tab/>
        <w:t xml:space="preserve"> </w:t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  <w:t xml:space="preserve">          </w:t>
      </w:r>
      <w:r w:rsidRPr="001D0638">
        <w:rPr>
          <w:rFonts w:eastAsia="Calibri" w:cs="Calibri"/>
        </w:rPr>
        <w:tab/>
        <w:t xml:space="preserve">    </w:t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</w:r>
      <w:r w:rsidRPr="001D0638">
        <w:rPr>
          <w:rFonts w:eastAsia="Calibri" w:cs="Calibri"/>
        </w:rPr>
        <w:tab/>
        <w:t xml:space="preserve">   </w:t>
      </w:r>
      <w:proofErr w:type="spellStart"/>
      <w:r w:rsidRPr="001D0638">
        <w:rPr>
          <w:rFonts w:eastAsia="Calibri" w:cs="Calibri"/>
        </w:rPr>
        <w:t>Д.В.Батраков</w:t>
      </w:r>
      <w:proofErr w:type="spellEnd"/>
    </w:p>
    <w:sectPr w:rsidR="00375287" w:rsidRPr="001D0638" w:rsidSect="00726188">
      <w:headerReference w:type="default" r:id="rId9"/>
      <w:headerReference w:type="first" r:id="rId10"/>
      <w:pgSz w:w="11906" w:h="16838"/>
      <w:pgMar w:top="1134" w:right="567" w:bottom="1134" w:left="1701" w:header="568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23" w:rsidRDefault="00275E23" w:rsidP="00CC7AAC">
      <w:pPr>
        <w:spacing w:after="0" w:line="240" w:lineRule="auto"/>
      </w:pPr>
      <w:r>
        <w:separator/>
      </w:r>
    </w:p>
  </w:endnote>
  <w:endnote w:type="continuationSeparator" w:id="0">
    <w:p w:rsidR="00275E23" w:rsidRDefault="00275E23" w:rsidP="00CC7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23" w:rsidRDefault="00275E23" w:rsidP="00CC7AAC">
      <w:pPr>
        <w:spacing w:after="0" w:line="240" w:lineRule="auto"/>
      </w:pPr>
      <w:r>
        <w:separator/>
      </w:r>
    </w:p>
  </w:footnote>
  <w:footnote w:type="continuationSeparator" w:id="0">
    <w:p w:rsidR="00275E23" w:rsidRDefault="00275E23" w:rsidP="00CC7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763011"/>
      <w:docPartObj>
        <w:docPartGallery w:val="Page Numbers (Top of Page)"/>
        <w:docPartUnique/>
      </w:docPartObj>
    </w:sdtPr>
    <w:sdtEndPr/>
    <w:sdtContent>
      <w:p w:rsidR="00CC7AAC" w:rsidRDefault="00CC7A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A84">
          <w:rPr>
            <w:noProof/>
          </w:rPr>
          <w:t>2</w:t>
        </w:r>
        <w:r>
          <w:fldChar w:fldCharType="end"/>
        </w:r>
      </w:p>
    </w:sdtContent>
  </w:sdt>
  <w:p w:rsidR="00CC7AAC" w:rsidRDefault="00CC7A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AC" w:rsidRDefault="00CC7AAC" w:rsidP="00726188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4BD2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296897"/>
    <w:multiLevelType w:val="hybridMultilevel"/>
    <w:tmpl w:val="62D6046C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159C254C"/>
    <w:multiLevelType w:val="hybridMultilevel"/>
    <w:tmpl w:val="8C508268"/>
    <w:lvl w:ilvl="0" w:tplc="60F62F76">
      <w:start w:val="1"/>
      <w:numFmt w:val="decimal"/>
      <w:lvlText w:val="%1)"/>
      <w:lvlJc w:val="left"/>
      <w:pPr>
        <w:ind w:left="1068" w:hanging="360"/>
      </w:pPr>
      <w:rPr>
        <w:rFonts w:ascii="PT Astra Serif" w:eastAsiaTheme="minorHAns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F76C8C"/>
    <w:multiLevelType w:val="hybridMultilevel"/>
    <w:tmpl w:val="EE50048C"/>
    <w:lvl w:ilvl="0" w:tplc="0C36B79C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9F578DB"/>
    <w:multiLevelType w:val="hybridMultilevel"/>
    <w:tmpl w:val="6046E39A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1EC119C5"/>
    <w:multiLevelType w:val="hybridMultilevel"/>
    <w:tmpl w:val="B07AA3E6"/>
    <w:lvl w:ilvl="0" w:tplc="4B127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F54F1C"/>
    <w:multiLevelType w:val="hybridMultilevel"/>
    <w:tmpl w:val="E9A4E7B8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305931"/>
    <w:multiLevelType w:val="hybridMultilevel"/>
    <w:tmpl w:val="3FAABE44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C06F77"/>
    <w:multiLevelType w:val="hybridMultilevel"/>
    <w:tmpl w:val="681A4F2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73674C"/>
    <w:multiLevelType w:val="hybridMultilevel"/>
    <w:tmpl w:val="260E45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E8480A"/>
    <w:multiLevelType w:val="hybridMultilevel"/>
    <w:tmpl w:val="D2F826D6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8217DAD"/>
    <w:multiLevelType w:val="hybridMultilevel"/>
    <w:tmpl w:val="43D24CC2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>
    <w:nsid w:val="3CFC40FE"/>
    <w:multiLevelType w:val="hybridMultilevel"/>
    <w:tmpl w:val="2CC88470"/>
    <w:lvl w:ilvl="0" w:tplc="286AEC14">
      <w:start w:val="1"/>
      <w:numFmt w:val="russianLower"/>
      <w:lvlText w:val="%1)"/>
      <w:lvlJc w:val="left"/>
      <w:pPr>
        <w:ind w:left="15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3FE1690C"/>
    <w:multiLevelType w:val="hybridMultilevel"/>
    <w:tmpl w:val="DCE4AB6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61B87"/>
    <w:multiLevelType w:val="hybridMultilevel"/>
    <w:tmpl w:val="280A801A"/>
    <w:lvl w:ilvl="0" w:tplc="DBF27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751B3E"/>
    <w:multiLevelType w:val="hybridMultilevel"/>
    <w:tmpl w:val="7D5CC97E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EAC3345"/>
    <w:multiLevelType w:val="hybridMultilevel"/>
    <w:tmpl w:val="38744000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1FA700A"/>
    <w:multiLevelType w:val="hybridMultilevel"/>
    <w:tmpl w:val="BEC0822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784798C"/>
    <w:multiLevelType w:val="hybridMultilevel"/>
    <w:tmpl w:val="7E4CA05C"/>
    <w:lvl w:ilvl="0" w:tplc="286AEC14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9193E5D"/>
    <w:multiLevelType w:val="hybridMultilevel"/>
    <w:tmpl w:val="85D81938"/>
    <w:lvl w:ilvl="0" w:tplc="286AEC14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C583174"/>
    <w:multiLevelType w:val="hybridMultilevel"/>
    <w:tmpl w:val="BE8CAE08"/>
    <w:lvl w:ilvl="0" w:tplc="286AEC14">
      <w:start w:val="1"/>
      <w:numFmt w:val="russianLower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B3354B"/>
    <w:multiLevelType w:val="hybridMultilevel"/>
    <w:tmpl w:val="829AB8C8"/>
    <w:lvl w:ilvl="0" w:tplc="286AEC14">
      <w:start w:val="1"/>
      <w:numFmt w:val="russianLower"/>
      <w:lvlText w:val="%1)"/>
      <w:lvlJc w:val="left"/>
      <w:pPr>
        <w:ind w:left="178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70AD6867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21"/>
  </w:num>
  <w:num w:numId="5">
    <w:abstractNumId w:val="17"/>
  </w:num>
  <w:num w:numId="6">
    <w:abstractNumId w:val="14"/>
  </w:num>
  <w:num w:numId="7">
    <w:abstractNumId w:val="11"/>
  </w:num>
  <w:num w:numId="8">
    <w:abstractNumId w:val="20"/>
  </w:num>
  <w:num w:numId="9">
    <w:abstractNumId w:val="4"/>
  </w:num>
  <w:num w:numId="10">
    <w:abstractNumId w:val="7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  <w:num w:numId="18">
    <w:abstractNumId w:val="18"/>
  </w:num>
  <w:num w:numId="19">
    <w:abstractNumId w:val="15"/>
  </w:num>
  <w:num w:numId="20">
    <w:abstractNumId w:val="9"/>
  </w:num>
  <w:num w:numId="21">
    <w:abstractNumId w:val="8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FC"/>
    <w:rsid w:val="00004E16"/>
    <w:rsid w:val="0001236B"/>
    <w:rsid w:val="00013371"/>
    <w:rsid w:val="000469DD"/>
    <w:rsid w:val="000603CA"/>
    <w:rsid w:val="000754D1"/>
    <w:rsid w:val="00080C72"/>
    <w:rsid w:val="000925E3"/>
    <w:rsid w:val="00104EEE"/>
    <w:rsid w:val="00112173"/>
    <w:rsid w:val="0012710C"/>
    <w:rsid w:val="00132C1E"/>
    <w:rsid w:val="00171031"/>
    <w:rsid w:val="001D0638"/>
    <w:rsid w:val="001E7B5C"/>
    <w:rsid w:val="001F13F5"/>
    <w:rsid w:val="00200CEC"/>
    <w:rsid w:val="002448EA"/>
    <w:rsid w:val="00275E23"/>
    <w:rsid w:val="002945F6"/>
    <w:rsid w:val="002D183E"/>
    <w:rsid w:val="002D4E96"/>
    <w:rsid w:val="0034301A"/>
    <w:rsid w:val="003665B4"/>
    <w:rsid w:val="00375287"/>
    <w:rsid w:val="00396BCD"/>
    <w:rsid w:val="003E1769"/>
    <w:rsid w:val="004A3A3E"/>
    <w:rsid w:val="004C0019"/>
    <w:rsid w:val="004C21F5"/>
    <w:rsid w:val="00530E6A"/>
    <w:rsid w:val="00552F2C"/>
    <w:rsid w:val="005A5889"/>
    <w:rsid w:val="0060751F"/>
    <w:rsid w:val="00645FE2"/>
    <w:rsid w:val="00663772"/>
    <w:rsid w:val="00694A4B"/>
    <w:rsid w:val="006D224A"/>
    <w:rsid w:val="006D28DB"/>
    <w:rsid w:val="006F2220"/>
    <w:rsid w:val="006F3695"/>
    <w:rsid w:val="007046EA"/>
    <w:rsid w:val="00711C65"/>
    <w:rsid w:val="0072463C"/>
    <w:rsid w:val="00726188"/>
    <w:rsid w:val="00733646"/>
    <w:rsid w:val="007566B7"/>
    <w:rsid w:val="007732FA"/>
    <w:rsid w:val="00801343"/>
    <w:rsid w:val="00816517"/>
    <w:rsid w:val="008279E3"/>
    <w:rsid w:val="008B7A07"/>
    <w:rsid w:val="008C1586"/>
    <w:rsid w:val="009110E5"/>
    <w:rsid w:val="00931C7C"/>
    <w:rsid w:val="00967A42"/>
    <w:rsid w:val="009B2FE8"/>
    <w:rsid w:val="009C3308"/>
    <w:rsid w:val="009C5FDB"/>
    <w:rsid w:val="00A0741F"/>
    <w:rsid w:val="00A5700D"/>
    <w:rsid w:val="00A97318"/>
    <w:rsid w:val="00AE5AFD"/>
    <w:rsid w:val="00AF54C9"/>
    <w:rsid w:val="00B3118C"/>
    <w:rsid w:val="00B52817"/>
    <w:rsid w:val="00B600E6"/>
    <w:rsid w:val="00BA1B35"/>
    <w:rsid w:val="00BA3CD1"/>
    <w:rsid w:val="00BB128A"/>
    <w:rsid w:val="00BB5B1E"/>
    <w:rsid w:val="00BC4A92"/>
    <w:rsid w:val="00BF308E"/>
    <w:rsid w:val="00C17575"/>
    <w:rsid w:val="00C44993"/>
    <w:rsid w:val="00CC738E"/>
    <w:rsid w:val="00CC7AAC"/>
    <w:rsid w:val="00D52561"/>
    <w:rsid w:val="00DE33B9"/>
    <w:rsid w:val="00E22E56"/>
    <w:rsid w:val="00E31F53"/>
    <w:rsid w:val="00E33ABC"/>
    <w:rsid w:val="00E51D60"/>
    <w:rsid w:val="00EB556E"/>
    <w:rsid w:val="00EE02CA"/>
    <w:rsid w:val="00F248FC"/>
    <w:rsid w:val="00F2503E"/>
    <w:rsid w:val="00F2658C"/>
    <w:rsid w:val="00F7085B"/>
    <w:rsid w:val="00F73AB2"/>
    <w:rsid w:val="00F74A84"/>
    <w:rsid w:val="00F85570"/>
    <w:rsid w:val="00FA4DCB"/>
    <w:rsid w:val="00FC36F0"/>
    <w:rsid w:val="00FD7D13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DD"/>
    <w:pPr>
      <w:ind w:left="720"/>
      <w:contextualSpacing/>
    </w:pPr>
  </w:style>
  <w:style w:type="table" w:styleId="a4">
    <w:name w:val="Table Grid"/>
    <w:basedOn w:val="a1"/>
    <w:uiPriority w:val="59"/>
    <w:rsid w:val="00E31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AC"/>
  </w:style>
  <w:style w:type="paragraph" w:styleId="a7">
    <w:name w:val="footer"/>
    <w:basedOn w:val="a"/>
    <w:link w:val="a8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AC"/>
  </w:style>
  <w:style w:type="paragraph" w:customStyle="1" w:styleId="ConsPlusNormal">
    <w:name w:val="ConsPlusNormal"/>
    <w:link w:val="ConsPlusNormal0"/>
    <w:qFormat/>
    <w:rsid w:val="00CC7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7A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DD"/>
    <w:pPr>
      <w:ind w:left="720"/>
      <w:contextualSpacing/>
    </w:pPr>
  </w:style>
  <w:style w:type="table" w:styleId="a4">
    <w:name w:val="Table Grid"/>
    <w:basedOn w:val="a1"/>
    <w:uiPriority w:val="59"/>
    <w:rsid w:val="00E31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AC"/>
  </w:style>
  <w:style w:type="paragraph" w:styleId="a7">
    <w:name w:val="footer"/>
    <w:basedOn w:val="a"/>
    <w:link w:val="a8"/>
    <w:uiPriority w:val="99"/>
    <w:unhideWhenUsed/>
    <w:rsid w:val="00CC7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AC"/>
  </w:style>
  <w:style w:type="paragraph" w:customStyle="1" w:styleId="ConsPlusNormal">
    <w:name w:val="ConsPlusNormal"/>
    <w:link w:val="ConsPlusNormal0"/>
    <w:qFormat/>
    <w:rsid w:val="00CC7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7AA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8788-C0F3-4267-8023-CC31A3C2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Трунова Екатерина Александровна</cp:lastModifiedBy>
  <cp:revision>2</cp:revision>
  <cp:lastPrinted>2025-06-03T09:59:00Z</cp:lastPrinted>
  <dcterms:created xsi:type="dcterms:W3CDTF">2025-07-11T05:26:00Z</dcterms:created>
  <dcterms:modified xsi:type="dcterms:W3CDTF">2025-07-11T05:26:00Z</dcterms:modified>
</cp:coreProperties>
</file>